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16CE" w14:textId="75BFB7E2" w:rsidR="002C1E3F" w:rsidRDefault="003131F9" w:rsidP="00EE15AC">
      <w:pPr>
        <w:spacing w:before="205"/>
        <w:ind w:left="2292" w:firstLineChars="200" w:firstLine="700"/>
        <w:rPr>
          <w:sz w:val="26"/>
        </w:rPr>
      </w:pPr>
      <w:r w:rsidRPr="003131F9">
        <w:rPr>
          <w:rFonts w:hint="eastAsia"/>
          <w:spacing w:val="-10"/>
          <w:sz w:val="36"/>
          <w:szCs w:val="36"/>
        </w:rPr>
        <w:t>全身</w:t>
      </w:r>
      <w:r w:rsidRPr="003131F9">
        <w:rPr>
          <w:spacing w:val="-10"/>
          <w:sz w:val="36"/>
          <w:szCs w:val="36"/>
        </w:rPr>
        <w:t>FDG PET-CT確認書•同意書</w:t>
      </w:r>
    </w:p>
    <w:p w14:paraId="368AC226" w14:textId="77777777" w:rsidR="00EE15AC" w:rsidRDefault="00EE15AC" w:rsidP="00EE15AC">
      <w:pPr>
        <w:pStyle w:val="a3"/>
        <w:ind w:left="0"/>
      </w:pPr>
    </w:p>
    <w:p w14:paraId="21EB9DD9" w14:textId="6AD2DCD5" w:rsidR="003131F9" w:rsidRPr="004F4889" w:rsidRDefault="003131F9" w:rsidP="004F4889">
      <w:pPr>
        <w:pStyle w:val="a3"/>
        <w:ind w:left="0" w:firstLineChars="50" w:firstLine="100"/>
        <w:rPr>
          <w:u w:val="single"/>
        </w:rPr>
      </w:pPr>
      <w:r w:rsidRPr="004F4889">
        <w:rPr>
          <w:rFonts w:hint="eastAsia"/>
          <w:u w:val="single"/>
        </w:rPr>
        <w:t>患者氏名</w:t>
      </w:r>
      <w:r w:rsidR="004F4889" w:rsidRPr="004F4889">
        <w:rPr>
          <w:rFonts w:hint="eastAsia"/>
          <w:u w:val="single"/>
        </w:rPr>
        <w:t xml:space="preserve">                          </w:t>
      </w:r>
    </w:p>
    <w:p w14:paraId="336E3F97" w14:textId="77777777" w:rsidR="00EE15AC" w:rsidRDefault="00EE15AC" w:rsidP="00EE15AC">
      <w:pPr>
        <w:pStyle w:val="a3"/>
        <w:ind w:left="0" w:firstLineChars="200" w:firstLine="400"/>
      </w:pPr>
    </w:p>
    <w:p w14:paraId="2FA55241" w14:textId="25937984" w:rsidR="00615499" w:rsidRDefault="003131F9" w:rsidP="00457712">
      <w:pPr>
        <w:pStyle w:val="a3"/>
        <w:ind w:left="0" w:firstLineChars="100" w:firstLine="200"/>
      </w:pPr>
      <w:r>
        <w:rPr>
          <w:rFonts w:hint="eastAsia"/>
        </w:rPr>
        <w:t>当院では、患者さんに安心して検査を受けていただくために、担当医から充分な説明を行い、患者さんの自由意志によ</w:t>
      </w:r>
      <w:r>
        <w:t>る同意を得たうえで検査を行いたいと考えております。担当医の説明をお聞きいただき、疑問点は質問されて納得され、検査の実施に同意されるときは本書にご署名下さい。</w:t>
      </w:r>
    </w:p>
    <w:p w14:paraId="6C385D47" w14:textId="193538D3" w:rsidR="003131F9" w:rsidRPr="004F4889" w:rsidRDefault="003131F9" w:rsidP="00851228">
      <w:pPr>
        <w:pStyle w:val="a3"/>
        <w:numPr>
          <w:ilvl w:val="0"/>
          <w:numId w:val="14"/>
        </w:numPr>
        <w:rPr>
          <w:b/>
          <w:bCs/>
        </w:rPr>
      </w:pPr>
      <w:r w:rsidRPr="004F4889">
        <w:rPr>
          <w:b/>
          <w:bCs/>
        </w:rPr>
        <w:t>全身FDG PET-CT検査について</w:t>
      </w:r>
    </w:p>
    <w:p w14:paraId="495F6102" w14:textId="46FF6452" w:rsidR="003131F9" w:rsidRDefault="00676C35" w:rsidP="00615499">
      <w:pPr>
        <w:pStyle w:val="a3"/>
        <w:ind w:left="200"/>
      </w:pPr>
      <w:r>
        <w:rPr>
          <w:rFonts w:hint="eastAsia"/>
        </w:rPr>
        <w:t>本</w:t>
      </w:r>
      <w:r w:rsidR="003131F9">
        <w:t>検査では、がん細胞がブドウ糖を多く取り込む性質を利用し、ブドウ糖にごく微量の放射線を放出する物質を合成した</w:t>
      </w:r>
      <w:r w:rsidR="00EB0046">
        <w:rPr>
          <w:rFonts w:hint="eastAsia"/>
        </w:rPr>
        <w:t>薬剤</w:t>
      </w:r>
      <w:r w:rsidR="003131F9">
        <w:t>(FDG)を使用します。これにより、がんの早期発見や病期診断を行います。</w:t>
      </w:r>
    </w:p>
    <w:p w14:paraId="3BBB0171" w14:textId="76F7E70F" w:rsidR="005D3CF0" w:rsidRDefault="005D3CF0" w:rsidP="00933448">
      <w:pPr>
        <w:pStyle w:val="a3"/>
        <w:numPr>
          <w:ilvl w:val="0"/>
          <w:numId w:val="14"/>
        </w:numPr>
        <w:rPr>
          <w:b/>
          <w:bCs/>
        </w:rPr>
      </w:pPr>
      <w:r>
        <w:rPr>
          <w:rFonts w:hint="eastAsia"/>
          <w:b/>
          <w:bCs/>
        </w:rPr>
        <w:t>放射性医薬品の</w:t>
      </w:r>
      <w:r w:rsidRPr="00505023">
        <w:rPr>
          <w:rFonts w:hint="eastAsia"/>
          <w:b/>
          <w:bCs/>
        </w:rPr>
        <w:t>副作用・注意事項</w:t>
      </w:r>
    </w:p>
    <w:p w14:paraId="15970A63" w14:textId="10333195" w:rsidR="00FF21C9" w:rsidRDefault="00FF21C9" w:rsidP="005D3CF0">
      <w:pPr>
        <w:pStyle w:val="a3"/>
        <w:ind w:leftChars="100" w:left="220"/>
      </w:pPr>
      <w:r>
        <w:t>本検査で使用する放射性医薬品FDGは、重大な副作用として</w:t>
      </w:r>
      <w:r w:rsidRPr="00FF21C9">
        <w:rPr>
          <w:rStyle w:val="aa"/>
          <w:b w:val="0"/>
          <w:bCs w:val="0"/>
        </w:rPr>
        <w:t>まれにアナフィラキシー等の重篤な過敏反応</w:t>
      </w:r>
      <w:r w:rsidRPr="00FF21C9">
        <w:t>が報告されています（頻度は極めて低く、0.001％未満）。また、</w:t>
      </w:r>
      <w:r w:rsidRPr="00FF21C9">
        <w:rPr>
          <w:rStyle w:val="aa"/>
          <w:b w:val="0"/>
          <w:bCs w:val="0"/>
        </w:rPr>
        <w:t>発疹・紅潮・悪心・血圧変動・気分不良・頭痛</w:t>
      </w:r>
      <w:r w:rsidRPr="00FF21C9">
        <w:t>など</w:t>
      </w:r>
      <w:r>
        <w:t>の症状（1％未満）も報告されています。投与時には十分な観察を行い、副作用が発生した場合には速やかに適切な処置を講じます。</w:t>
      </w:r>
    </w:p>
    <w:p w14:paraId="7AF2DE2D" w14:textId="3427898E" w:rsidR="003131F9" w:rsidRPr="007932AF" w:rsidRDefault="003131F9" w:rsidP="00851228">
      <w:pPr>
        <w:pStyle w:val="a3"/>
        <w:numPr>
          <w:ilvl w:val="0"/>
          <w:numId w:val="15"/>
        </w:numPr>
        <w:rPr>
          <w:b/>
          <w:bCs/>
        </w:rPr>
      </w:pPr>
      <w:r w:rsidRPr="007932AF">
        <w:rPr>
          <w:rFonts w:hint="eastAsia"/>
          <w:b/>
          <w:bCs/>
        </w:rPr>
        <w:t>被ばくについて</w:t>
      </w:r>
    </w:p>
    <w:p w14:paraId="524258C9" w14:textId="2A2CF648" w:rsidR="003131F9" w:rsidRDefault="00366F2A" w:rsidP="004561D3">
      <w:pPr>
        <w:pStyle w:val="a3"/>
        <w:ind w:leftChars="100" w:left="220"/>
      </w:pPr>
      <w:r>
        <w:rPr>
          <w:rFonts w:hint="eastAsia"/>
        </w:rPr>
        <w:t>本</w:t>
      </w:r>
      <w:r w:rsidR="003131F9">
        <w:t>検査による被ばく量は、体格などによりますが、PETで約</w:t>
      </w:r>
      <w:r w:rsidR="008D48C0">
        <w:rPr>
          <w:rFonts w:hint="eastAsia"/>
        </w:rPr>
        <w:t>2.0</w:t>
      </w:r>
      <w:r w:rsidR="003131F9">
        <w:rPr>
          <w:rFonts w:hint="eastAsia"/>
        </w:rPr>
        <w:t>〜</w:t>
      </w:r>
      <w:r w:rsidR="008D48C0">
        <w:rPr>
          <w:rFonts w:hint="eastAsia"/>
        </w:rPr>
        <w:t>3.5</w:t>
      </w:r>
      <w:r w:rsidR="003131F9">
        <w:t>mSv、CT</w:t>
      </w:r>
      <w:r w:rsidR="00DD70E7">
        <w:rPr>
          <w:rFonts w:hint="eastAsia"/>
        </w:rPr>
        <w:t>で4.0～8.5</w:t>
      </w:r>
      <w:r w:rsidR="003131F9">
        <w:t>mSv、合計でも12mSv未満です。この線量で放射線障害を心配する必要はありません。</w:t>
      </w:r>
    </w:p>
    <w:p w14:paraId="5654FB59" w14:textId="6722DCC0" w:rsidR="003131F9" w:rsidRPr="005A10F9" w:rsidRDefault="008A05C5" w:rsidP="00851228">
      <w:pPr>
        <w:pStyle w:val="a3"/>
        <w:numPr>
          <w:ilvl w:val="0"/>
          <w:numId w:val="15"/>
        </w:numPr>
        <w:rPr>
          <w:b/>
          <w:bCs/>
        </w:rPr>
      </w:pPr>
      <w:r w:rsidRPr="005A10F9">
        <w:rPr>
          <w:b/>
          <w:bCs/>
        </w:rPr>
        <w:t>PET-CT</w:t>
      </w:r>
      <w:r w:rsidR="003131F9" w:rsidRPr="005A10F9">
        <w:rPr>
          <w:b/>
          <w:bCs/>
        </w:rPr>
        <w:t>検査を受ける際には、以下の点にご注意ください</w:t>
      </w:r>
    </w:p>
    <w:p w14:paraId="153B677E" w14:textId="623FCCE0" w:rsidR="003131F9" w:rsidRDefault="004561D3" w:rsidP="004561D3">
      <w:pPr>
        <w:pStyle w:val="a3"/>
        <w:ind w:left="0" w:firstLineChars="100" w:firstLine="200"/>
      </w:pPr>
      <w:r>
        <w:rPr>
          <w:rFonts w:hint="eastAsia"/>
        </w:rPr>
        <w:t>・</w:t>
      </w:r>
      <w:r w:rsidR="003131F9">
        <w:t>がんの種類によっては検出が難しいものもあり、5</w:t>
      </w:r>
      <w:r w:rsidR="00CE17BB">
        <w:rPr>
          <w:rFonts w:hint="eastAsia"/>
        </w:rPr>
        <w:t>mm</w:t>
      </w:r>
      <w:r w:rsidR="003131F9">
        <w:t>以下の小さながんは発見できないことがあります。</w:t>
      </w:r>
    </w:p>
    <w:p w14:paraId="22FDFE4E" w14:textId="12C8F052" w:rsidR="003131F9" w:rsidRDefault="004561D3" w:rsidP="004561D3">
      <w:pPr>
        <w:pStyle w:val="a3"/>
        <w:ind w:left="0" w:firstLineChars="100" w:firstLine="200"/>
      </w:pPr>
      <w:r>
        <w:rPr>
          <w:rFonts w:hint="eastAsia"/>
        </w:rPr>
        <w:t>・</w:t>
      </w:r>
      <w:r w:rsidR="003131F9">
        <w:t>血糖値が高い場合や激しい運動を行った場合、診断が困難になる場合や検査が中止になる場合があります。</w:t>
      </w:r>
    </w:p>
    <w:p w14:paraId="0511AC4A" w14:textId="75E91BE3" w:rsidR="003131F9" w:rsidRDefault="004561D3" w:rsidP="004561D3">
      <w:pPr>
        <w:pStyle w:val="a3"/>
        <w:ind w:left="0" w:firstLineChars="100" w:firstLine="200"/>
      </w:pPr>
      <w:r>
        <w:rPr>
          <w:rFonts w:hint="eastAsia"/>
        </w:rPr>
        <w:t>・</w:t>
      </w:r>
      <w:r w:rsidR="003131F9">
        <w:t>検査前の絶食が不十分の場合、検査が中止になる可能性があります。</w:t>
      </w:r>
    </w:p>
    <w:p w14:paraId="120B3DF8" w14:textId="5EB3D282" w:rsidR="003131F9" w:rsidRPr="00E9414E" w:rsidRDefault="00E9414E" w:rsidP="004561D3">
      <w:pPr>
        <w:pStyle w:val="a3"/>
        <w:ind w:left="0"/>
        <w:rPr>
          <w:b/>
          <w:bCs/>
        </w:rPr>
      </w:pPr>
      <w:r w:rsidRPr="00E9414E">
        <w:rPr>
          <w:rFonts w:hint="eastAsia"/>
          <w:b/>
          <w:bCs/>
        </w:rPr>
        <w:t>⑤</w:t>
      </w:r>
      <w:r w:rsidR="00851228">
        <w:rPr>
          <w:rFonts w:hint="eastAsia"/>
          <w:b/>
          <w:bCs/>
        </w:rPr>
        <w:t xml:space="preserve">　</w:t>
      </w:r>
      <w:r w:rsidR="003131F9" w:rsidRPr="00E9414E">
        <w:rPr>
          <w:rFonts w:hint="eastAsia"/>
          <w:b/>
          <w:bCs/>
        </w:rPr>
        <w:t>検査費用について</w:t>
      </w:r>
    </w:p>
    <w:p w14:paraId="54551794" w14:textId="00011B43" w:rsidR="003131F9" w:rsidRDefault="00366F2A" w:rsidP="004561D3">
      <w:pPr>
        <w:pStyle w:val="a3"/>
        <w:ind w:leftChars="100" w:left="220"/>
      </w:pPr>
      <w:r>
        <w:rPr>
          <w:rFonts w:hint="eastAsia"/>
        </w:rPr>
        <w:t>本</w:t>
      </w:r>
      <w:r w:rsidR="003131F9">
        <w:t>検査は、特定の条件を満たす場合にのみ健康保険が適用されます。保険診療(3割負担)の場合、検査費用は約3万円です。保険適用の可否については、主治医にご相談ください。</w:t>
      </w:r>
    </w:p>
    <w:p w14:paraId="5F76635A" w14:textId="339F9E9E" w:rsidR="003131F9" w:rsidRPr="00E0142E" w:rsidRDefault="003131F9" w:rsidP="00851228">
      <w:pPr>
        <w:pStyle w:val="a3"/>
        <w:numPr>
          <w:ilvl w:val="0"/>
          <w:numId w:val="15"/>
        </w:numPr>
        <w:rPr>
          <w:b/>
          <w:bCs/>
        </w:rPr>
      </w:pPr>
      <w:r w:rsidRPr="00E0142E">
        <w:rPr>
          <w:rFonts w:hint="eastAsia"/>
          <w:b/>
          <w:bCs/>
        </w:rPr>
        <w:t>検査のキャンセルや変更について</w:t>
      </w:r>
    </w:p>
    <w:p w14:paraId="5BCE64B0" w14:textId="34E70C19" w:rsidR="003131F9" w:rsidRDefault="003131F9" w:rsidP="004561D3">
      <w:pPr>
        <w:pStyle w:val="a3"/>
        <w:ind w:left="0" w:firstLineChars="100" w:firstLine="200"/>
      </w:pPr>
      <w:r>
        <w:rPr>
          <w:rFonts w:hint="eastAsia"/>
        </w:rPr>
        <w:t>急な予定等で来院出来なくなくなった場合、検査前日</w:t>
      </w:r>
      <w:r w:rsidR="00347875">
        <w:rPr>
          <w:rFonts w:hint="eastAsia"/>
        </w:rPr>
        <w:t>15:00</w:t>
      </w:r>
      <w:r>
        <w:t>までにご連絡ください。</w:t>
      </w:r>
    </w:p>
    <w:p w14:paraId="17F98A7C" w14:textId="2D8609C8" w:rsidR="003131F9" w:rsidRPr="00457712" w:rsidRDefault="003131F9" w:rsidP="00457712">
      <w:pPr>
        <w:pStyle w:val="a3"/>
        <w:ind w:leftChars="100" w:left="220"/>
      </w:pPr>
      <w:r>
        <w:rPr>
          <w:rFonts w:hint="eastAsia"/>
        </w:rPr>
        <w:t>検査前日が休みの場合</w:t>
      </w:r>
      <w:r>
        <w:t>(例：検査日が月曜日の場合、前週金曜日)、休み前日の</w:t>
      </w:r>
      <w:r w:rsidR="00347875">
        <w:rPr>
          <w:rFonts w:hint="eastAsia"/>
        </w:rPr>
        <w:t>15:00</w:t>
      </w:r>
      <w:r>
        <w:t>までにご連絡をお願いします。</w:t>
      </w:r>
      <w:r w:rsidR="00457712">
        <w:br/>
      </w:r>
      <w:r w:rsidR="00457712">
        <w:rPr>
          <w:rFonts w:hint="eastAsia"/>
        </w:rPr>
        <w:t>無断キャンセルの場合は、検査薬の費用（約</w:t>
      </w:r>
      <w:r w:rsidR="00163163">
        <w:rPr>
          <w:rFonts w:hint="eastAsia"/>
        </w:rPr>
        <w:t>5</w:t>
      </w:r>
      <w:r w:rsidR="00457712">
        <w:rPr>
          <w:rFonts w:hint="eastAsia"/>
        </w:rPr>
        <w:t>万円）をご負担していただきます。</w:t>
      </w:r>
    </w:p>
    <w:p w14:paraId="5B4262A7" w14:textId="3A848CDC" w:rsidR="003131F9" w:rsidRPr="00864BC0" w:rsidRDefault="00864BC0" w:rsidP="004561D3">
      <w:pPr>
        <w:pStyle w:val="a3"/>
        <w:ind w:left="0"/>
        <w:rPr>
          <w:b/>
          <w:bCs/>
        </w:rPr>
      </w:pPr>
      <w:r w:rsidRPr="00864BC0">
        <w:rPr>
          <w:rFonts w:hint="eastAsia"/>
          <w:b/>
          <w:bCs/>
        </w:rPr>
        <w:t>⑦</w:t>
      </w:r>
      <w:r w:rsidR="00851228">
        <w:rPr>
          <w:rFonts w:hint="eastAsia"/>
          <w:b/>
          <w:bCs/>
        </w:rPr>
        <w:t xml:space="preserve">  </w:t>
      </w:r>
      <w:r w:rsidR="003131F9" w:rsidRPr="00864BC0">
        <w:rPr>
          <w:rFonts w:hint="eastAsia"/>
          <w:b/>
          <w:bCs/>
        </w:rPr>
        <w:t>その他</w:t>
      </w:r>
    </w:p>
    <w:p w14:paraId="1CCF95EF" w14:textId="20DAB3C6" w:rsidR="003131F9" w:rsidRDefault="004D61CB" w:rsidP="004D61CB">
      <w:pPr>
        <w:pStyle w:val="a3"/>
        <w:ind w:leftChars="100" w:left="420" w:hangingChars="100" w:hanging="200"/>
      </w:pPr>
      <w:r>
        <w:rPr>
          <w:rFonts w:hint="eastAsia"/>
        </w:rPr>
        <w:t>・</w:t>
      </w:r>
      <w:r w:rsidR="003131F9">
        <w:t>災害や交通事情により薬剤が届かない場合や装置のトラブルにより、検査時間の遅延や中止になる場合がありますのでご了承ください。</w:t>
      </w:r>
    </w:p>
    <w:p w14:paraId="62B7AF90" w14:textId="39B72ACD" w:rsidR="003131F9" w:rsidRDefault="004D61CB" w:rsidP="004D61CB">
      <w:pPr>
        <w:pStyle w:val="a3"/>
        <w:ind w:leftChars="100" w:left="420" w:hangingChars="100" w:hanging="200"/>
      </w:pPr>
      <w:r>
        <w:rPr>
          <w:rFonts w:hint="eastAsia"/>
        </w:rPr>
        <w:t>・</w:t>
      </w:r>
      <w:r w:rsidR="003131F9">
        <w:t>検査結果を医学会や学術誌、研究会等の発表、また多くの方に検査を知っていただくために使用させていただくことがあります。その際には氏名などのプライバシーは公表されることはありません。</w:t>
      </w:r>
    </w:p>
    <w:p w14:paraId="78BBE8CA" w14:textId="77777777" w:rsidR="004D61CB" w:rsidRDefault="004D61CB" w:rsidP="003131F9">
      <w:pPr>
        <w:pStyle w:val="a3"/>
      </w:pPr>
    </w:p>
    <w:p w14:paraId="3BD71AED" w14:textId="0DBE9512" w:rsidR="003131F9" w:rsidRPr="004D61CB" w:rsidRDefault="003131F9" w:rsidP="004D61CB">
      <w:pPr>
        <w:pStyle w:val="a3"/>
        <w:ind w:firstLineChars="2300" w:firstLine="4600"/>
        <w:rPr>
          <w:u w:val="single"/>
        </w:rPr>
      </w:pPr>
      <w:r w:rsidRPr="004D61CB">
        <w:rPr>
          <w:rFonts w:hint="eastAsia"/>
          <w:u w:val="single"/>
        </w:rPr>
        <w:t>依頼元医療機関名</w:t>
      </w:r>
      <w:r w:rsidRPr="004D61CB">
        <w:rPr>
          <w:u w:val="single"/>
        </w:rPr>
        <w:t xml:space="preserve"> </w:t>
      </w:r>
      <w:r w:rsidR="004D61CB" w:rsidRPr="004D61CB">
        <w:rPr>
          <w:rFonts w:hint="eastAsia"/>
          <w:u w:val="single"/>
        </w:rPr>
        <w:t xml:space="preserve">　　　　　　　　　　　　　　　</w:t>
      </w:r>
    </w:p>
    <w:p w14:paraId="000DB1BB" w14:textId="77777777" w:rsidR="004D61CB" w:rsidRPr="004D61CB" w:rsidRDefault="004D61CB" w:rsidP="004D61CB">
      <w:pPr>
        <w:pStyle w:val="a3"/>
        <w:ind w:firstLineChars="2000" w:firstLine="4000"/>
        <w:rPr>
          <w:u w:val="single"/>
        </w:rPr>
      </w:pPr>
    </w:p>
    <w:p w14:paraId="4630DA5A" w14:textId="58CD61C4" w:rsidR="003131F9" w:rsidRPr="004D61CB" w:rsidRDefault="003131F9" w:rsidP="004D61CB">
      <w:pPr>
        <w:pStyle w:val="a3"/>
        <w:ind w:firstLineChars="2300" w:firstLine="4600"/>
        <w:rPr>
          <w:u w:val="single"/>
        </w:rPr>
      </w:pPr>
      <w:r w:rsidRPr="004D61CB">
        <w:rPr>
          <w:rFonts w:hint="eastAsia"/>
          <w:u w:val="single"/>
        </w:rPr>
        <w:t>依頼医ご署名</w:t>
      </w:r>
      <w:r w:rsidR="004D61CB" w:rsidRPr="004D61CB">
        <w:rPr>
          <w:rFonts w:hint="eastAsia"/>
          <w:u w:val="single"/>
        </w:rPr>
        <w:t xml:space="preserve">　　　　　　　　　　　　　　　　　 </w:t>
      </w:r>
    </w:p>
    <w:p w14:paraId="779F4B52" w14:textId="77777777" w:rsidR="004D61CB" w:rsidRDefault="004D61CB" w:rsidP="003131F9">
      <w:pPr>
        <w:pStyle w:val="a3"/>
        <w:ind w:left="0"/>
      </w:pPr>
    </w:p>
    <w:p w14:paraId="512E16CF" w14:textId="6F5B0FDB" w:rsidR="002C1E3F" w:rsidRDefault="003131F9" w:rsidP="003131F9">
      <w:pPr>
        <w:pStyle w:val="a3"/>
        <w:ind w:left="0"/>
      </w:pPr>
      <w:r>
        <w:rPr>
          <w:rFonts w:hint="eastAsia"/>
        </w:rPr>
        <w:t>上記事項について詳細に説明を受けました。その内容について十分理解し納得しましたので大阪警</w:t>
      </w:r>
      <w:r>
        <w:t>察病院にて検査実施について</w:t>
      </w:r>
    </w:p>
    <w:p w14:paraId="512E16EE" w14:textId="77777777" w:rsidR="002C1E3F" w:rsidRPr="009E2424" w:rsidRDefault="00A23226">
      <w:pPr>
        <w:tabs>
          <w:tab w:val="left" w:pos="4965"/>
          <w:tab w:val="left" w:pos="5849"/>
          <w:tab w:val="left" w:pos="5946"/>
          <w:tab w:val="left" w:pos="6732"/>
        </w:tabs>
        <w:spacing w:before="144" w:line="362" w:lineRule="auto"/>
        <w:ind w:left="3641" w:right="2518" w:hanging="999"/>
        <w:rPr>
          <w:rFonts w:ascii="ＭＳ Ｐゴシック" w:eastAsia="ＭＳ Ｐゴシック" w:hAnsi="ＭＳ Ｐゴシック"/>
        </w:rPr>
      </w:pPr>
      <w:r w:rsidRPr="009E2424">
        <w:rPr>
          <w:rFonts w:ascii="ＭＳ Ｐゴシック" w:eastAsia="ＭＳ Ｐゴシック" w:hAnsi="ＭＳ Ｐゴシック"/>
        </w:rPr>
        <w:t>□ 同意いたします</w:t>
      </w:r>
      <w:r w:rsidRPr="009E2424">
        <w:rPr>
          <w:rFonts w:ascii="ＭＳ Ｐゴシック" w:eastAsia="ＭＳ Ｐゴシック" w:hAnsi="ＭＳ Ｐゴシック"/>
        </w:rPr>
        <w:tab/>
      </w:r>
      <w:r w:rsidRPr="009E2424">
        <w:rPr>
          <w:rFonts w:ascii="ＭＳ Ｐゴシック" w:eastAsia="ＭＳ Ｐゴシック" w:hAnsi="ＭＳ Ｐゴシック"/>
        </w:rPr>
        <w:tab/>
      </w:r>
      <w:r w:rsidRPr="009E2424">
        <w:rPr>
          <w:rFonts w:ascii="ＭＳ Ｐゴシック" w:eastAsia="ＭＳ Ｐゴシック" w:hAnsi="ＭＳ Ｐゴシック"/>
        </w:rPr>
        <w:tab/>
        <w:t>□</w:t>
      </w:r>
      <w:r w:rsidRPr="009E2424">
        <w:rPr>
          <w:rFonts w:ascii="ＭＳ Ｐゴシック" w:eastAsia="ＭＳ Ｐゴシック" w:hAnsi="ＭＳ Ｐゴシック"/>
          <w:spacing w:val="-25"/>
        </w:rPr>
        <w:t xml:space="preserve"> </w:t>
      </w:r>
      <w:r w:rsidRPr="009E2424">
        <w:rPr>
          <w:rFonts w:ascii="ＭＳ Ｐゴシック" w:eastAsia="ＭＳ Ｐゴシック" w:hAnsi="ＭＳ Ｐゴシック"/>
        </w:rPr>
        <w:t>同意いたしません</w:t>
      </w:r>
      <w:r w:rsidRPr="009E2424">
        <w:rPr>
          <w:rFonts w:ascii="ＭＳ Ｐゴシック" w:eastAsia="ＭＳ Ｐゴシック" w:hAnsi="ＭＳ Ｐゴシック"/>
          <w:spacing w:val="-6"/>
        </w:rPr>
        <w:t>西暦</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年</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月</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日</w:t>
      </w:r>
    </w:p>
    <w:p w14:paraId="512E16EF" w14:textId="77777777" w:rsidR="002C1E3F" w:rsidRPr="009E2424" w:rsidRDefault="002C1E3F">
      <w:pPr>
        <w:pStyle w:val="a3"/>
        <w:spacing w:before="1"/>
        <w:ind w:left="0"/>
        <w:rPr>
          <w:rFonts w:ascii="ＭＳ Ｐゴシック" w:eastAsia="ＭＳ Ｐゴシック" w:hAnsi="ＭＳ Ｐゴシック"/>
          <w:sz w:val="6"/>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
        <w:gridCol w:w="817"/>
        <w:gridCol w:w="2684"/>
        <w:gridCol w:w="1039"/>
        <w:gridCol w:w="818"/>
        <w:gridCol w:w="4541"/>
      </w:tblGrid>
      <w:tr w:rsidR="002C1E3F" w:rsidRPr="009E2424" w14:paraId="512E16F6" w14:textId="77777777">
        <w:trPr>
          <w:trHeight w:val="431"/>
        </w:trPr>
        <w:tc>
          <w:tcPr>
            <w:tcW w:w="421" w:type="dxa"/>
            <w:vMerge w:val="restart"/>
          </w:tcPr>
          <w:p w14:paraId="512E16F0" w14:textId="77777777" w:rsidR="002C1E3F" w:rsidRPr="009E2424" w:rsidRDefault="002C1E3F">
            <w:pPr>
              <w:pStyle w:val="TableParagraph"/>
              <w:spacing w:before="0"/>
              <w:rPr>
                <w:rFonts w:ascii="ＭＳ Ｐゴシック" w:eastAsia="ＭＳ Ｐゴシック" w:hAnsi="ＭＳ Ｐゴシック"/>
              </w:rPr>
            </w:pPr>
          </w:p>
          <w:p w14:paraId="512E16F1" w14:textId="77777777" w:rsidR="002C1E3F" w:rsidRPr="009E2424" w:rsidRDefault="002C1E3F">
            <w:pPr>
              <w:pStyle w:val="TableParagraph"/>
              <w:spacing w:before="8"/>
              <w:rPr>
                <w:rFonts w:ascii="ＭＳ Ｐゴシック" w:eastAsia="ＭＳ Ｐゴシック" w:hAnsi="ＭＳ Ｐゴシック"/>
                <w:sz w:val="15"/>
              </w:rPr>
            </w:pPr>
          </w:p>
          <w:p w14:paraId="512E16F2" w14:textId="77777777" w:rsidR="002C1E3F" w:rsidRPr="009E2424" w:rsidRDefault="00A23226">
            <w:pPr>
              <w:pStyle w:val="TableParagraph"/>
              <w:spacing w:before="1" w:line="417" w:lineRule="auto"/>
              <w:ind w:left="98" w:right="81"/>
              <w:jc w:val="both"/>
              <w:rPr>
                <w:rFonts w:ascii="ＭＳ Ｐゴシック" w:eastAsia="ＭＳ Ｐゴシック" w:hAnsi="ＭＳ Ｐゴシック"/>
              </w:rPr>
            </w:pPr>
            <w:r w:rsidRPr="009E2424">
              <w:rPr>
                <w:rFonts w:ascii="ＭＳ Ｐゴシック" w:eastAsia="ＭＳ Ｐゴシック" w:hAnsi="ＭＳ Ｐゴシック"/>
                <w:spacing w:val="-10"/>
              </w:rPr>
              <w:t>署名欄</w:t>
            </w:r>
          </w:p>
        </w:tc>
        <w:tc>
          <w:tcPr>
            <w:tcW w:w="4540" w:type="dxa"/>
            <w:gridSpan w:val="3"/>
          </w:tcPr>
          <w:p w14:paraId="512E16F3" w14:textId="77777777" w:rsidR="002C1E3F" w:rsidRPr="009E2424" w:rsidRDefault="00A23226">
            <w:pPr>
              <w:pStyle w:val="TableParagraph"/>
              <w:ind w:left="1499"/>
              <w:rPr>
                <w:rFonts w:ascii="ＭＳ Ｐゴシック" w:eastAsia="ＭＳ Ｐゴシック" w:hAnsi="ＭＳ Ｐゴシック"/>
              </w:rPr>
            </w:pPr>
            <w:r w:rsidRPr="009E2424">
              <w:rPr>
                <w:rFonts w:ascii="ＭＳ Ｐゴシック" w:eastAsia="ＭＳ Ｐゴシック" w:hAnsi="ＭＳ Ｐゴシック"/>
              </w:rPr>
              <w:t>患</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者</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本</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人</w:t>
            </w:r>
          </w:p>
        </w:tc>
        <w:tc>
          <w:tcPr>
            <w:tcW w:w="818" w:type="dxa"/>
          </w:tcPr>
          <w:p w14:paraId="512E16F4"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6F5"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6FD" w14:textId="77777777">
        <w:trPr>
          <w:trHeight w:val="431"/>
        </w:trPr>
        <w:tc>
          <w:tcPr>
            <w:tcW w:w="421" w:type="dxa"/>
            <w:vMerge/>
            <w:tcBorders>
              <w:top w:val="nil"/>
            </w:tcBorders>
          </w:tcPr>
          <w:p w14:paraId="512E16F7" w14:textId="77777777" w:rsidR="002C1E3F" w:rsidRPr="009E2424" w:rsidRDefault="002C1E3F">
            <w:pPr>
              <w:rPr>
                <w:rFonts w:ascii="ＭＳ Ｐゴシック" w:eastAsia="ＭＳ Ｐゴシック" w:hAnsi="ＭＳ Ｐゴシック"/>
                <w:sz w:val="2"/>
                <w:szCs w:val="2"/>
              </w:rPr>
            </w:pPr>
          </w:p>
        </w:tc>
        <w:tc>
          <w:tcPr>
            <w:tcW w:w="3501" w:type="dxa"/>
            <w:gridSpan w:val="2"/>
            <w:vMerge w:val="restart"/>
          </w:tcPr>
          <w:p w14:paraId="512E16F8" w14:textId="77777777" w:rsidR="002C1E3F" w:rsidRPr="009E2424" w:rsidRDefault="00A23226">
            <w:pPr>
              <w:pStyle w:val="TableParagraph"/>
              <w:spacing w:line="263" w:lineRule="exact"/>
              <w:ind w:left="250"/>
              <w:rPr>
                <w:rFonts w:ascii="ＭＳ Ｐゴシック" w:eastAsia="ＭＳ Ｐゴシック" w:hAnsi="ＭＳ Ｐゴシック"/>
              </w:rPr>
            </w:pPr>
            <w:r w:rsidRPr="009E2424">
              <w:rPr>
                <w:rFonts w:ascii="ＭＳ Ｐゴシック" w:eastAsia="ＭＳ Ｐゴシック" w:hAnsi="ＭＳ Ｐゴシック"/>
                <w:spacing w:val="-2"/>
              </w:rPr>
              <w:t>患 者 本 人 が</w:t>
            </w:r>
          </w:p>
          <w:p w14:paraId="512E16F9" w14:textId="77777777" w:rsidR="002C1E3F" w:rsidRPr="009E2424" w:rsidRDefault="00A23226">
            <w:pPr>
              <w:pStyle w:val="TableParagraph"/>
              <w:spacing w:before="0" w:line="263" w:lineRule="exact"/>
              <w:ind w:left="250"/>
              <w:rPr>
                <w:rFonts w:ascii="ＭＳ Ｐゴシック" w:eastAsia="ＭＳ Ｐゴシック" w:hAnsi="ＭＳ Ｐゴシック"/>
              </w:rPr>
            </w:pPr>
            <w:r w:rsidRPr="009E2424">
              <w:rPr>
                <w:rFonts w:ascii="ＭＳ Ｐゴシック" w:eastAsia="ＭＳ Ｐゴシック" w:hAnsi="ＭＳ Ｐゴシック"/>
              </w:rPr>
              <w:t>18</w:t>
            </w:r>
            <w:r w:rsidRPr="009E2424">
              <w:rPr>
                <w:rFonts w:ascii="ＭＳ Ｐゴシック" w:eastAsia="ＭＳ Ｐゴシック" w:hAnsi="ＭＳ Ｐゴシック"/>
                <w:spacing w:val="-1"/>
              </w:rPr>
              <w:t xml:space="preserve"> 歳 未 満 の 場 合</w:t>
            </w:r>
          </w:p>
        </w:tc>
        <w:tc>
          <w:tcPr>
            <w:tcW w:w="1039" w:type="dxa"/>
            <w:vMerge w:val="restart"/>
          </w:tcPr>
          <w:p w14:paraId="512E16FA" w14:textId="77777777" w:rsidR="002C1E3F" w:rsidRPr="009E2424" w:rsidRDefault="00A23226">
            <w:pPr>
              <w:pStyle w:val="TableParagraph"/>
              <w:spacing w:before="96" w:line="208" w:lineRule="auto"/>
              <w:ind w:left="77" w:right="56" w:firstLine="110"/>
              <w:rPr>
                <w:rFonts w:ascii="ＭＳ Ｐゴシック" w:eastAsia="ＭＳ Ｐゴシック" w:hAnsi="ＭＳ Ｐゴシック"/>
              </w:rPr>
            </w:pPr>
            <w:r w:rsidRPr="009E2424">
              <w:rPr>
                <w:rFonts w:ascii="ＭＳ Ｐゴシック" w:eastAsia="ＭＳ Ｐゴシック" w:hAnsi="ＭＳ Ｐゴシック"/>
                <w:spacing w:val="-4"/>
              </w:rPr>
              <w:t xml:space="preserve">親権者 </w:t>
            </w:r>
            <w:r w:rsidRPr="009E2424">
              <w:rPr>
                <w:rFonts w:ascii="ＭＳ Ｐゴシック" w:eastAsia="ＭＳ Ｐゴシック" w:hAnsi="ＭＳ Ｐゴシック"/>
                <w:spacing w:val="-2"/>
              </w:rPr>
              <w:t>(代理人)</w:t>
            </w:r>
          </w:p>
        </w:tc>
        <w:tc>
          <w:tcPr>
            <w:tcW w:w="818" w:type="dxa"/>
          </w:tcPr>
          <w:p w14:paraId="512E16FB"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6FC"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703" w14:textId="77777777">
        <w:trPr>
          <w:trHeight w:val="224"/>
        </w:trPr>
        <w:tc>
          <w:tcPr>
            <w:tcW w:w="421" w:type="dxa"/>
            <w:vMerge/>
            <w:tcBorders>
              <w:top w:val="nil"/>
            </w:tcBorders>
          </w:tcPr>
          <w:p w14:paraId="512E16FE" w14:textId="77777777" w:rsidR="002C1E3F" w:rsidRPr="009E2424" w:rsidRDefault="002C1E3F">
            <w:pPr>
              <w:rPr>
                <w:rFonts w:ascii="ＭＳ Ｐゴシック" w:eastAsia="ＭＳ Ｐゴシック" w:hAnsi="ＭＳ Ｐゴシック"/>
                <w:sz w:val="2"/>
                <w:szCs w:val="2"/>
              </w:rPr>
            </w:pPr>
          </w:p>
        </w:tc>
        <w:tc>
          <w:tcPr>
            <w:tcW w:w="3501" w:type="dxa"/>
            <w:gridSpan w:val="2"/>
            <w:vMerge/>
            <w:tcBorders>
              <w:top w:val="nil"/>
            </w:tcBorders>
          </w:tcPr>
          <w:p w14:paraId="512E16FF" w14:textId="77777777" w:rsidR="002C1E3F" w:rsidRPr="009E2424" w:rsidRDefault="002C1E3F">
            <w:pPr>
              <w:rPr>
                <w:rFonts w:ascii="ＭＳ Ｐゴシック" w:eastAsia="ＭＳ Ｐゴシック" w:hAnsi="ＭＳ Ｐゴシック"/>
                <w:sz w:val="2"/>
                <w:szCs w:val="2"/>
              </w:rPr>
            </w:pPr>
          </w:p>
        </w:tc>
        <w:tc>
          <w:tcPr>
            <w:tcW w:w="1039" w:type="dxa"/>
            <w:vMerge/>
            <w:tcBorders>
              <w:top w:val="nil"/>
            </w:tcBorders>
          </w:tcPr>
          <w:p w14:paraId="512E1700" w14:textId="77777777" w:rsidR="002C1E3F" w:rsidRPr="009E2424" w:rsidRDefault="002C1E3F">
            <w:pPr>
              <w:rPr>
                <w:rFonts w:ascii="ＭＳ Ｐゴシック" w:eastAsia="ＭＳ Ｐゴシック" w:hAnsi="ＭＳ Ｐゴシック"/>
                <w:sz w:val="2"/>
                <w:szCs w:val="2"/>
              </w:rPr>
            </w:pPr>
          </w:p>
        </w:tc>
        <w:tc>
          <w:tcPr>
            <w:tcW w:w="818" w:type="dxa"/>
          </w:tcPr>
          <w:p w14:paraId="512E1701" w14:textId="77777777" w:rsidR="002C1E3F" w:rsidRPr="009E2424" w:rsidRDefault="00A23226">
            <w:pPr>
              <w:pStyle w:val="TableParagraph"/>
              <w:spacing w:before="0" w:line="205" w:lineRule="exact"/>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続</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柄</w:t>
            </w:r>
          </w:p>
        </w:tc>
        <w:tc>
          <w:tcPr>
            <w:tcW w:w="4541" w:type="dxa"/>
          </w:tcPr>
          <w:p w14:paraId="512E1702" w14:textId="77777777" w:rsidR="002C1E3F" w:rsidRPr="009E2424" w:rsidRDefault="00A23226">
            <w:pPr>
              <w:pStyle w:val="TableParagraph"/>
              <w:tabs>
                <w:tab w:val="left" w:pos="3330"/>
              </w:tabs>
              <w:spacing w:before="0" w:line="205" w:lineRule="exact"/>
              <w:ind w:left="1011"/>
              <w:rPr>
                <w:rFonts w:ascii="ＭＳ Ｐゴシック" w:eastAsia="ＭＳ Ｐゴシック" w:hAnsi="ＭＳ Ｐゴシック"/>
              </w:rPr>
            </w:pPr>
            <w:r w:rsidRPr="009E2424">
              <w:rPr>
                <w:rFonts w:ascii="ＭＳ Ｐゴシック" w:eastAsia="ＭＳ Ｐゴシック" w:hAnsi="ＭＳ Ｐゴシック"/>
              </w:rPr>
              <w:t xml:space="preserve">父 ・ 母 ・ </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w:t>
            </w:r>
          </w:p>
        </w:tc>
      </w:tr>
      <w:tr w:rsidR="002C1E3F" w:rsidRPr="009E2424" w14:paraId="512E170A" w14:textId="77777777">
        <w:trPr>
          <w:trHeight w:val="431"/>
        </w:trPr>
        <w:tc>
          <w:tcPr>
            <w:tcW w:w="421" w:type="dxa"/>
            <w:vMerge/>
            <w:tcBorders>
              <w:top w:val="nil"/>
            </w:tcBorders>
          </w:tcPr>
          <w:p w14:paraId="512E1704" w14:textId="77777777" w:rsidR="002C1E3F" w:rsidRPr="009E2424" w:rsidRDefault="002C1E3F">
            <w:pPr>
              <w:rPr>
                <w:rFonts w:ascii="ＭＳ Ｐゴシック" w:eastAsia="ＭＳ Ｐゴシック" w:hAnsi="ＭＳ Ｐゴシック"/>
                <w:sz w:val="2"/>
                <w:szCs w:val="2"/>
              </w:rPr>
            </w:pPr>
          </w:p>
        </w:tc>
        <w:tc>
          <w:tcPr>
            <w:tcW w:w="3501" w:type="dxa"/>
            <w:gridSpan w:val="2"/>
            <w:vMerge w:val="restart"/>
          </w:tcPr>
          <w:p w14:paraId="512E1705" w14:textId="77777777" w:rsidR="002C1E3F" w:rsidRPr="009E2424" w:rsidRDefault="00A23226">
            <w:pPr>
              <w:pStyle w:val="TableParagraph"/>
              <w:spacing w:line="264" w:lineRule="exact"/>
              <w:ind w:left="250"/>
              <w:rPr>
                <w:rFonts w:ascii="ＭＳ Ｐゴシック" w:eastAsia="ＭＳ Ｐゴシック" w:hAnsi="ＭＳ Ｐゴシック"/>
              </w:rPr>
            </w:pPr>
            <w:r w:rsidRPr="009E2424">
              <w:rPr>
                <w:rFonts w:ascii="ＭＳ Ｐゴシック" w:eastAsia="ＭＳ Ｐゴシック" w:hAnsi="ＭＳ Ｐゴシック"/>
                <w:spacing w:val="-2"/>
              </w:rPr>
              <w:t>患 者 本 人 が</w:t>
            </w:r>
          </w:p>
          <w:p w14:paraId="512E1706" w14:textId="77777777" w:rsidR="002C1E3F" w:rsidRPr="009E2424" w:rsidRDefault="00A23226">
            <w:pPr>
              <w:pStyle w:val="TableParagraph"/>
              <w:spacing w:before="0" w:line="264" w:lineRule="exact"/>
              <w:ind w:left="250"/>
              <w:rPr>
                <w:rFonts w:ascii="ＭＳ Ｐゴシック" w:eastAsia="ＭＳ Ｐゴシック" w:hAnsi="ＭＳ Ｐゴシック"/>
              </w:rPr>
            </w:pPr>
            <w:r w:rsidRPr="009E2424">
              <w:rPr>
                <w:rFonts w:ascii="ＭＳ Ｐゴシック" w:eastAsia="ＭＳ Ｐゴシック" w:hAnsi="ＭＳ Ｐゴシック"/>
              </w:rPr>
              <w:t>18</w:t>
            </w:r>
            <w:r w:rsidRPr="009E2424">
              <w:rPr>
                <w:rFonts w:ascii="ＭＳ Ｐゴシック" w:eastAsia="ＭＳ Ｐゴシック" w:hAnsi="ＭＳ Ｐゴシック"/>
                <w:spacing w:val="-1"/>
              </w:rPr>
              <w:t xml:space="preserve"> 歳 以 上 の 場 合</w:t>
            </w:r>
          </w:p>
        </w:tc>
        <w:tc>
          <w:tcPr>
            <w:tcW w:w="1039" w:type="dxa"/>
            <w:vMerge w:val="restart"/>
          </w:tcPr>
          <w:p w14:paraId="512E1707" w14:textId="77777777" w:rsidR="002C1E3F" w:rsidRPr="009E2424" w:rsidRDefault="00A23226">
            <w:pPr>
              <w:pStyle w:val="TableParagraph"/>
              <w:spacing w:before="190"/>
              <w:ind w:left="187"/>
              <w:rPr>
                <w:rFonts w:ascii="ＭＳ Ｐゴシック" w:eastAsia="ＭＳ Ｐゴシック" w:hAnsi="ＭＳ Ｐゴシック"/>
              </w:rPr>
            </w:pPr>
            <w:r w:rsidRPr="009E2424">
              <w:rPr>
                <w:rFonts w:ascii="ＭＳ Ｐゴシック" w:eastAsia="ＭＳ Ｐゴシック" w:hAnsi="ＭＳ Ｐゴシック"/>
              </w:rPr>
              <w:t>親</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族</w:t>
            </w:r>
          </w:p>
        </w:tc>
        <w:tc>
          <w:tcPr>
            <w:tcW w:w="818" w:type="dxa"/>
          </w:tcPr>
          <w:p w14:paraId="512E1708"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709"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710" w14:textId="77777777">
        <w:trPr>
          <w:trHeight w:val="224"/>
        </w:trPr>
        <w:tc>
          <w:tcPr>
            <w:tcW w:w="421" w:type="dxa"/>
            <w:vMerge/>
            <w:tcBorders>
              <w:top w:val="nil"/>
            </w:tcBorders>
          </w:tcPr>
          <w:p w14:paraId="512E170B" w14:textId="77777777" w:rsidR="002C1E3F" w:rsidRPr="009E2424" w:rsidRDefault="002C1E3F">
            <w:pPr>
              <w:rPr>
                <w:rFonts w:ascii="ＭＳ Ｐゴシック" w:eastAsia="ＭＳ Ｐゴシック" w:hAnsi="ＭＳ Ｐゴシック"/>
                <w:sz w:val="2"/>
                <w:szCs w:val="2"/>
              </w:rPr>
            </w:pPr>
          </w:p>
        </w:tc>
        <w:tc>
          <w:tcPr>
            <w:tcW w:w="3501" w:type="dxa"/>
            <w:gridSpan w:val="2"/>
            <w:vMerge/>
            <w:tcBorders>
              <w:top w:val="nil"/>
            </w:tcBorders>
          </w:tcPr>
          <w:p w14:paraId="512E170C" w14:textId="77777777" w:rsidR="002C1E3F" w:rsidRPr="009E2424" w:rsidRDefault="002C1E3F">
            <w:pPr>
              <w:rPr>
                <w:rFonts w:ascii="ＭＳ Ｐゴシック" w:eastAsia="ＭＳ Ｐゴシック" w:hAnsi="ＭＳ Ｐゴシック"/>
                <w:sz w:val="2"/>
                <w:szCs w:val="2"/>
              </w:rPr>
            </w:pPr>
          </w:p>
        </w:tc>
        <w:tc>
          <w:tcPr>
            <w:tcW w:w="1039" w:type="dxa"/>
            <w:vMerge/>
            <w:tcBorders>
              <w:top w:val="nil"/>
            </w:tcBorders>
          </w:tcPr>
          <w:p w14:paraId="512E170D" w14:textId="77777777" w:rsidR="002C1E3F" w:rsidRPr="009E2424" w:rsidRDefault="002C1E3F">
            <w:pPr>
              <w:rPr>
                <w:rFonts w:ascii="ＭＳ Ｐゴシック" w:eastAsia="ＭＳ Ｐゴシック" w:hAnsi="ＭＳ Ｐゴシック"/>
                <w:sz w:val="2"/>
                <w:szCs w:val="2"/>
              </w:rPr>
            </w:pPr>
          </w:p>
        </w:tc>
        <w:tc>
          <w:tcPr>
            <w:tcW w:w="818" w:type="dxa"/>
          </w:tcPr>
          <w:p w14:paraId="512E170E" w14:textId="77777777" w:rsidR="002C1E3F" w:rsidRPr="009E2424" w:rsidRDefault="00A23226">
            <w:pPr>
              <w:pStyle w:val="TableParagraph"/>
              <w:spacing w:before="0" w:line="205" w:lineRule="exact"/>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続</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柄</w:t>
            </w:r>
          </w:p>
        </w:tc>
        <w:tc>
          <w:tcPr>
            <w:tcW w:w="4541" w:type="dxa"/>
          </w:tcPr>
          <w:p w14:paraId="512E170F" w14:textId="77777777" w:rsidR="002C1E3F" w:rsidRPr="009E2424" w:rsidRDefault="00A23226">
            <w:pPr>
              <w:pStyle w:val="TableParagraph"/>
              <w:tabs>
                <w:tab w:val="left" w:pos="4047"/>
              </w:tabs>
              <w:spacing w:before="0" w:line="205" w:lineRule="exact"/>
              <w:ind w:left="294"/>
              <w:rPr>
                <w:rFonts w:ascii="ＭＳ Ｐゴシック" w:eastAsia="ＭＳ Ｐゴシック" w:hAnsi="ＭＳ Ｐゴシック"/>
              </w:rPr>
            </w:pPr>
            <w:r w:rsidRPr="009E2424">
              <w:rPr>
                <w:rFonts w:ascii="ＭＳ Ｐゴシック" w:eastAsia="ＭＳ Ｐゴシック" w:hAnsi="ＭＳ Ｐゴシック"/>
              </w:rPr>
              <w:t>夫 ・妻 ・父 ・母 ・子 ・</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w:t>
            </w:r>
          </w:p>
        </w:tc>
      </w:tr>
      <w:tr w:rsidR="002C1E3F" w:rsidRPr="009E2424" w14:paraId="512E1716" w14:textId="77777777">
        <w:trPr>
          <w:trHeight w:val="400"/>
        </w:trPr>
        <w:tc>
          <w:tcPr>
            <w:tcW w:w="421" w:type="dxa"/>
            <w:vMerge/>
            <w:tcBorders>
              <w:top w:val="nil"/>
            </w:tcBorders>
          </w:tcPr>
          <w:p w14:paraId="512E1711" w14:textId="77777777" w:rsidR="002C1E3F" w:rsidRPr="009E2424" w:rsidRDefault="002C1E3F">
            <w:pPr>
              <w:rPr>
                <w:rFonts w:ascii="ＭＳ Ｐゴシック" w:eastAsia="ＭＳ Ｐゴシック" w:hAnsi="ＭＳ Ｐゴシック"/>
                <w:sz w:val="2"/>
                <w:szCs w:val="2"/>
              </w:rPr>
            </w:pPr>
          </w:p>
        </w:tc>
        <w:tc>
          <w:tcPr>
            <w:tcW w:w="817" w:type="dxa"/>
          </w:tcPr>
          <w:p w14:paraId="512E1712" w14:textId="77777777" w:rsidR="002C1E3F" w:rsidRPr="009E2424" w:rsidRDefault="00A23226">
            <w:pPr>
              <w:pStyle w:val="TableParagraph"/>
              <w:spacing w:before="51"/>
              <w:ind w:left="82"/>
              <w:rPr>
                <w:rFonts w:ascii="ＭＳ Ｐゴシック" w:eastAsia="ＭＳ Ｐゴシック" w:hAnsi="ＭＳ Ｐゴシック"/>
              </w:rPr>
            </w:pPr>
            <w:r w:rsidRPr="009E2424">
              <w:rPr>
                <w:rFonts w:ascii="ＭＳ Ｐゴシック" w:eastAsia="ＭＳ Ｐゴシック" w:hAnsi="ＭＳ Ｐゴシック"/>
                <w:spacing w:val="-4"/>
              </w:rPr>
              <w:t>同席者</w:t>
            </w:r>
          </w:p>
        </w:tc>
        <w:tc>
          <w:tcPr>
            <w:tcW w:w="3723" w:type="dxa"/>
            <w:gridSpan w:val="2"/>
          </w:tcPr>
          <w:p w14:paraId="512E1713" w14:textId="77777777" w:rsidR="002C1E3F" w:rsidRPr="009E2424" w:rsidRDefault="00A23226">
            <w:pPr>
              <w:pStyle w:val="TableParagraph"/>
              <w:spacing w:before="51"/>
              <w:ind w:right="24"/>
              <w:jc w:val="right"/>
              <w:rPr>
                <w:rFonts w:ascii="ＭＳ Ｐゴシック" w:eastAsia="ＭＳ Ｐゴシック" w:hAnsi="ＭＳ Ｐゴシック"/>
              </w:rPr>
            </w:pPr>
            <w:r w:rsidRPr="009E2424">
              <w:rPr>
                <w:rFonts w:ascii="ＭＳ Ｐゴシック" w:eastAsia="ＭＳ Ｐゴシック" w:hAnsi="ＭＳ Ｐゴシック"/>
              </w:rPr>
              <w:t>㊞</w:t>
            </w:r>
          </w:p>
        </w:tc>
        <w:tc>
          <w:tcPr>
            <w:tcW w:w="818" w:type="dxa"/>
          </w:tcPr>
          <w:p w14:paraId="512E1714" w14:textId="77777777" w:rsidR="002C1E3F" w:rsidRPr="009E2424" w:rsidRDefault="00A23226">
            <w:pPr>
              <w:pStyle w:val="TableParagraph"/>
              <w:spacing w:before="51"/>
              <w:ind w:left="70" w:right="37"/>
              <w:jc w:val="center"/>
              <w:rPr>
                <w:rFonts w:ascii="ＭＳ Ｐゴシック" w:eastAsia="ＭＳ Ｐゴシック" w:hAnsi="ＭＳ Ｐゴシック"/>
              </w:rPr>
            </w:pPr>
            <w:r w:rsidRPr="009E2424">
              <w:rPr>
                <w:rFonts w:ascii="ＭＳ Ｐゴシック" w:eastAsia="ＭＳ Ｐゴシック" w:hAnsi="ＭＳ Ｐゴシック"/>
                <w:spacing w:val="-4"/>
              </w:rPr>
              <w:t>同席者</w:t>
            </w:r>
          </w:p>
        </w:tc>
        <w:tc>
          <w:tcPr>
            <w:tcW w:w="4541" w:type="dxa"/>
          </w:tcPr>
          <w:p w14:paraId="512E1715" w14:textId="77777777" w:rsidR="002C1E3F" w:rsidRPr="009E2424" w:rsidRDefault="00A23226">
            <w:pPr>
              <w:pStyle w:val="TableParagraph"/>
              <w:spacing w:before="51"/>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bl>
    <w:p w14:paraId="512E1717" w14:textId="77777777" w:rsidR="002C1E3F" w:rsidRPr="009E2424" w:rsidRDefault="00A23226">
      <w:pPr>
        <w:tabs>
          <w:tab w:val="left" w:pos="6402"/>
        </w:tabs>
        <w:spacing w:before="37"/>
        <w:ind w:left="165"/>
        <w:rPr>
          <w:rFonts w:ascii="ＭＳ Ｐゴシック" w:eastAsia="ＭＳ Ｐゴシック" w:hAnsi="ＭＳ Ｐゴシック"/>
          <w:sz w:val="18"/>
        </w:rPr>
      </w:pPr>
      <w:r w:rsidRPr="009E2424">
        <w:rPr>
          <w:rFonts w:ascii="ＭＳ Ｐゴシック" w:eastAsia="ＭＳ Ｐゴシック" w:hAnsi="ＭＳ Ｐゴシック"/>
          <w:noProof/>
        </w:rPr>
        <w:drawing>
          <wp:anchor distT="0" distB="0" distL="0" distR="0" simplePos="0" relativeHeight="15729664" behindDoc="0" locked="0" layoutInCell="1" allowOverlap="1" wp14:anchorId="512E171B" wp14:editId="512E171C">
            <wp:simplePos x="0" y="0"/>
            <wp:positionH relativeFrom="page">
              <wp:posOffset>3012948</wp:posOffset>
            </wp:positionH>
            <wp:positionV relativeFrom="paragraph">
              <wp:posOffset>237870</wp:posOffset>
            </wp:positionV>
            <wp:extent cx="428244" cy="300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28244" cy="300266"/>
                    </a:xfrm>
                    <a:prstGeom prst="rect">
                      <a:avLst/>
                    </a:prstGeom>
                  </pic:spPr>
                </pic:pic>
              </a:graphicData>
            </a:graphic>
          </wp:anchor>
        </w:drawing>
      </w:r>
      <w:r w:rsidRPr="009E2424">
        <w:rPr>
          <w:rFonts w:ascii="ＭＳ Ｐゴシック" w:eastAsia="ＭＳ Ｐゴシック" w:hAnsi="ＭＳ Ｐゴシック"/>
        </w:rPr>
        <w:t>備考</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この同意書は、検査当日に必ずご持参ください</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position w:val="1"/>
          <w:sz w:val="18"/>
        </w:rPr>
        <w:t>※自筆の場合は、必ずしも印を必要とはしない</w:t>
      </w:r>
      <w:r w:rsidRPr="009E2424">
        <w:rPr>
          <w:rFonts w:ascii="ＭＳ Ｐゴシック" w:eastAsia="ＭＳ Ｐゴシック" w:hAnsi="ＭＳ Ｐゴシック"/>
          <w:spacing w:val="-10"/>
          <w:position w:val="1"/>
          <w:sz w:val="18"/>
        </w:rPr>
        <w:t>。</w:t>
      </w:r>
    </w:p>
    <w:p w14:paraId="512E1718" w14:textId="77777777" w:rsidR="002C1E3F" w:rsidRPr="009E2424" w:rsidRDefault="00A23226">
      <w:pPr>
        <w:pStyle w:val="a3"/>
        <w:spacing w:before="175"/>
        <w:ind w:left="4887" w:right="4453"/>
        <w:jc w:val="center"/>
        <w:rPr>
          <w:rFonts w:ascii="ＭＳ Ｐゴシック" w:eastAsia="ＭＳ Ｐゴシック" w:hAnsi="ＭＳ Ｐゴシック"/>
        </w:rPr>
      </w:pPr>
      <w:r w:rsidRPr="009E2424">
        <w:rPr>
          <w:rFonts w:ascii="ＭＳ Ｐゴシック" w:eastAsia="ＭＳ Ｐゴシック" w:hAnsi="ＭＳ Ｐゴシック"/>
        </w:rPr>
        <w:t>大阪警察病</w:t>
      </w:r>
      <w:r w:rsidRPr="009E2424">
        <w:rPr>
          <w:rFonts w:ascii="ＭＳ Ｐゴシック" w:eastAsia="ＭＳ Ｐゴシック" w:hAnsi="ＭＳ Ｐゴシック"/>
          <w:spacing w:val="-10"/>
        </w:rPr>
        <w:t>院</w:t>
      </w:r>
    </w:p>
    <w:sectPr w:rsidR="002C1E3F" w:rsidRPr="009E2424">
      <w:type w:val="continuous"/>
      <w:pgSz w:w="11910" w:h="16840"/>
      <w:pgMar w:top="1260" w:right="80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4E6C" w14:textId="77777777" w:rsidR="00654661" w:rsidRDefault="00654661" w:rsidP="002210A8">
      <w:r>
        <w:separator/>
      </w:r>
    </w:p>
  </w:endnote>
  <w:endnote w:type="continuationSeparator" w:id="0">
    <w:p w14:paraId="175017CB" w14:textId="77777777" w:rsidR="00654661" w:rsidRDefault="00654661" w:rsidP="0022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2B38" w14:textId="77777777" w:rsidR="00654661" w:rsidRDefault="00654661" w:rsidP="002210A8">
      <w:r>
        <w:separator/>
      </w:r>
    </w:p>
  </w:footnote>
  <w:footnote w:type="continuationSeparator" w:id="0">
    <w:p w14:paraId="49EF8A46" w14:textId="77777777" w:rsidR="00654661" w:rsidRDefault="00654661" w:rsidP="0022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BFC"/>
    <w:multiLevelType w:val="hybridMultilevel"/>
    <w:tmpl w:val="2AFA11BE"/>
    <w:lvl w:ilvl="0" w:tplc="CA24540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976AA8"/>
    <w:multiLevelType w:val="hybridMultilevel"/>
    <w:tmpl w:val="57B2A28C"/>
    <w:lvl w:ilvl="0" w:tplc="68AE44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F22E62"/>
    <w:multiLevelType w:val="hybridMultilevel"/>
    <w:tmpl w:val="89027D06"/>
    <w:lvl w:ilvl="0" w:tplc="9D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4A013D"/>
    <w:multiLevelType w:val="hybridMultilevel"/>
    <w:tmpl w:val="55D40284"/>
    <w:lvl w:ilvl="0" w:tplc="84C634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8D5214"/>
    <w:multiLevelType w:val="hybridMultilevel"/>
    <w:tmpl w:val="B8CCDCEE"/>
    <w:lvl w:ilvl="0" w:tplc="CBAE5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F73BC6"/>
    <w:multiLevelType w:val="hybridMultilevel"/>
    <w:tmpl w:val="7A22F594"/>
    <w:lvl w:ilvl="0" w:tplc="1128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B2E0C"/>
    <w:multiLevelType w:val="hybridMultilevel"/>
    <w:tmpl w:val="CB1C89DE"/>
    <w:lvl w:ilvl="0" w:tplc="040C8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2829AF"/>
    <w:multiLevelType w:val="hybridMultilevel"/>
    <w:tmpl w:val="CFDA6D42"/>
    <w:lvl w:ilvl="0" w:tplc="B59C8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540C1E"/>
    <w:multiLevelType w:val="hybridMultilevel"/>
    <w:tmpl w:val="7C229E90"/>
    <w:lvl w:ilvl="0" w:tplc="01E278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C1E588D"/>
    <w:multiLevelType w:val="hybridMultilevel"/>
    <w:tmpl w:val="62444056"/>
    <w:lvl w:ilvl="0" w:tplc="A71A1F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16282D"/>
    <w:multiLevelType w:val="hybridMultilevel"/>
    <w:tmpl w:val="D87A6A6E"/>
    <w:lvl w:ilvl="0" w:tplc="780CD3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CD2B5F"/>
    <w:multiLevelType w:val="hybridMultilevel"/>
    <w:tmpl w:val="CE669674"/>
    <w:lvl w:ilvl="0" w:tplc="B96E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6C68EB"/>
    <w:multiLevelType w:val="hybridMultilevel"/>
    <w:tmpl w:val="EC74C052"/>
    <w:lvl w:ilvl="0" w:tplc="83E42FB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75D121B3"/>
    <w:multiLevelType w:val="hybridMultilevel"/>
    <w:tmpl w:val="A852D5AC"/>
    <w:lvl w:ilvl="0" w:tplc="E85C95F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51088E"/>
    <w:multiLevelType w:val="hybridMultilevel"/>
    <w:tmpl w:val="442E2490"/>
    <w:lvl w:ilvl="0" w:tplc="CBAE5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1199231">
    <w:abstractNumId w:val="2"/>
  </w:num>
  <w:num w:numId="2" w16cid:durableId="502358509">
    <w:abstractNumId w:val="8"/>
  </w:num>
  <w:num w:numId="3" w16cid:durableId="746265786">
    <w:abstractNumId w:val="1"/>
  </w:num>
  <w:num w:numId="4" w16cid:durableId="754129060">
    <w:abstractNumId w:val="6"/>
  </w:num>
  <w:num w:numId="5" w16cid:durableId="1549299212">
    <w:abstractNumId w:val="5"/>
  </w:num>
  <w:num w:numId="6" w16cid:durableId="7603348">
    <w:abstractNumId w:val="11"/>
  </w:num>
  <w:num w:numId="7" w16cid:durableId="667366769">
    <w:abstractNumId w:val="4"/>
  </w:num>
  <w:num w:numId="8" w16cid:durableId="1210068374">
    <w:abstractNumId w:val="14"/>
  </w:num>
  <w:num w:numId="9" w16cid:durableId="395975586">
    <w:abstractNumId w:val="12"/>
  </w:num>
  <w:num w:numId="10" w16cid:durableId="1366557760">
    <w:abstractNumId w:val="3"/>
  </w:num>
  <w:num w:numId="11" w16cid:durableId="174538871">
    <w:abstractNumId w:val="9"/>
  </w:num>
  <w:num w:numId="12" w16cid:durableId="1883444727">
    <w:abstractNumId w:val="0"/>
  </w:num>
  <w:num w:numId="13" w16cid:durableId="1057969939">
    <w:abstractNumId w:val="10"/>
  </w:num>
  <w:num w:numId="14" w16cid:durableId="869103138">
    <w:abstractNumId w:val="7"/>
  </w:num>
  <w:num w:numId="15" w16cid:durableId="1217159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3F"/>
    <w:rsid w:val="000B1F9E"/>
    <w:rsid w:val="00163163"/>
    <w:rsid w:val="0017264D"/>
    <w:rsid w:val="002210A8"/>
    <w:rsid w:val="002C1E3F"/>
    <w:rsid w:val="003131F9"/>
    <w:rsid w:val="00347875"/>
    <w:rsid w:val="00366F2A"/>
    <w:rsid w:val="004561D3"/>
    <w:rsid w:val="00457712"/>
    <w:rsid w:val="004D61CB"/>
    <w:rsid w:val="004F4889"/>
    <w:rsid w:val="0056686D"/>
    <w:rsid w:val="005A10F9"/>
    <w:rsid w:val="005D3CF0"/>
    <w:rsid w:val="005D725A"/>
    <w:rsid w:val="00615499"/>
    <w:rsid w:val="00644863"/>
    <w:rsid w:val="00654661"/>
    <w:rsid w:val="00676C35"/>
    <w:rsid w:val="006A1DD4"/>
    <w:rsid w:val="00756ECB"/>
    <w:rsid w:val="00770F56"/>
    <w:rsid w:val="00775C05"/>
    <w:rsid w:val="007932AF"/>
    <w:rsid w:val="00851228"/>
    <w:rsid w:val="00864BC0"/>
    <w:rsid w:val="008675DD"/>
    <w:rsid w:val="00891662"/>
    <w:rsid w:val="008A05C5"/>
    <w:rsid w:val="008D48C0"/>
    <w:rsid w:val="00933448"/>
    <w:rsid w:val="009C6D74"/>
    <w:rsid w:val="009E2424"/>
    <w:rsid w:val="009F12E2"/>
    <w:rsid w:val="00A23226"/>
    <w:rsid w:val="00A26EC3"/>
    <w:rsid w:val="00AF20D1"/>
    <w:rsid w:val="00B27139"/>
    <w:rsid w:val="00CE17BB"/>
    <w:rsid w:val="00D112EF"/>
    <w:rsid w:val="00D56BE1"/>
    <w:rsid w:val="00DA5D5C"/>
    <w:rsid w:val="00DB0BFC"/>
    <w:rsid w:val="00DD70E7"/>
    <w:rsid w:val="00E0142E"/>
    <w:rsid w:val="00E9414E"/>
    <w:rsid w:val="00EB0046"/>
    <w:rsid w:val="00EE15AC"/>
    <w:rsid w:val="00FF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E16CD"/>
  <w15:docId w15:val="{730180B3-B4E9-4394-9A11-A7FFBE66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38" w:lineRule="exact"/>
      <w:ind w:left="278"/>
      <w:outlineLvl w:val="0"/>
    </w:pPr>
    <w:rPr>
      <w:rFonts w:ascii="UD デジタル 教科書体 N" w:eastAsia="UD デジタル 教科書体 N" w:hAnsi="UD デジタル 教科書体 N" w:cs="UD デジタル 教科書体 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75"/>
    </w:pPr>
    <w:rPr>
      <w:sz w:val="20"/>
      <w:szCs w:val="20"/>
    </w:rPr>
  </w:style>
  <w:style w:type="paragraph" w:styleId="a4">
    <w:name w:val="Title"/>
    <w:basedOn w:val="a"/>
    <w:uiPriority w:val="10"/>
    <w:qFormat/>
    <w:pPr>
      <w:spacing w:before="22"/>
      <w:ind w:left="3058"/>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before="67"/>
    </w:pPr>
  </w:style>
  <w:style w:type="paragraph" w:styleId="a6">
    <w:name w:val="header"/>
    <w:basedOn w:val="a"/>
    <w:link w:val="a7"/>
    <w:uiPriority w:val="99"/>
    <w:unhideWhenUsed/>
    <w:rsid w:val="002210A8"/>
    <w:pPr>
      <w:tabs>
        <w:tab w:val="center" w:pos="4252"/>
        <w:tab w:val="right" w:pos="8504"/>
      </w:tabs>
      <w:snapToGrid w:val="0"/>
    </w:pPr>
  </w:style>
  <w:style w:type="character" w:customStyle="1" w:styleId="a7">
    <w:name w:val="ヘッダー (文字)"/>
    <w:basedOn w:val="a0"/>
    <w:link w:val="a6"/>
    <w:uiPriority w:val="99"/>
    <w:rsid w:val="002210A8"/>
    <w:rPr>
      <w:rFonts w:ascii="ＭＳ 明朝" w:eastAsia="ＭＳ 明朝" w:hAnsi="ＭＳ 明朝" w:cs="ＭＳ 明朝"/>
      <w:lang w:eastAsia="ja-JP"/>
    </w:rPr>
  </w:style>
  <w:style w:type="paragraph" w:styleId="a8">
    <w:name w:val="footer"/>
    <w:basedOn w:val="a"/>
    <w:link w:val="a9"/>
    <w:uiPriority w:val="99"/>
    <w:unhideWhenUsed/>
    <w:rsid w:val="002210A8"/>
    <w:pPr>
      <w:tabs>
        <w:tab w:val="center" w:pos="4252"/>
        <w:tab w:val="right" w:pos="8504"/>
      </w:tabs>
      <w:snapToGrid w:val="0"/>
    </w:pPr>
  </w:style>
  <w:style w:type="character" w:customStyle="1" w:styleId="a9">
    <w:name w:val="フッター (文字)"/>
    <w:basedOn w:val="a0"/>
    <w:link w:val="a8"/>
    <w:uiPriority w:val="99"/>
    <w:rsid w:val="002210A8"/>
    <w:rPr>
      <w:rFonts w:ascii="ＭＳ 明朝" w:eastAsia="ＭＳ 明朝" w:hAnsi="ＭＳ 明朝" w:cs="ＭＳ 明朝"/>
      <w:lang w:eastAsia="ja-JP"/>
    </w:rPr>
  </w:style>
  <w:style w:type="character" w:styleId="aa">
    <w:name w:val="Strong"/>
    <w:basedOn w:val="a0"/>
    <w:uiPriority w:val="22"/>
    <w:qFormat/>
    <w:rsid w:val="00FF2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赤阪 隆子</dc:creator>
  <cp:lastModifiedBy>halcyon_pc@outlook.jp</cp:lastModifiedBy>
  <cp:revision>13</cp:revision>
  <dcterms:created xsi:type="dcterms:W3CDTF">2025-05-02T03:51:00Z</dcterms:created>
  <dcterms:modified xsi:type="dcterms:W3CDTF">2025-11-11T05:53:00Z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Excel® 2013</vt:lpwstr>
  </property>
  <property fmtid="{D5CDD505-2E9C-101B-9397-08002B2CF9AE}" pid="4" name="LastSaved">
    <vt:filetime>2025-04-25T00:00:00Z</vt:filetime>
  </property>
  <property fmtid="{D5CDD505-2E9C-101B-9397-08002B2CF9AE}" pid="5" name="Producer">
    <vt:lpwstr>Microsoft® Excel® 2013</vt:lpwstr>
  </property>
</Properties>
</file>